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C84" w:rsidRDefault="004024E2">
      <w:pPr>
        <w:jc w:val="center"/>
        <w:rPr>
          <w:rFonts w:eastAsia="方正小标宋简体" w:cs="方正小标宋简体"/>
          <w:sz w:val="44"/>
          <w:szCs w:val="36"/>
        </w:rPr>
      </w:pPr>
      <w:bookmarkStart w:id="0" w:name="OLE_LINK41"/>
      <w:bookmarkStart w:id="1" w:name="OLE_LINK42"/>
      <w:r>
        <w:rPr>
          <w:rFonts w:eastAsia="方正小标宋简体" w:cs="方正小标宋简体" w:hint="eastAsia"/>
          <w:sz w:val="44"/>
          <w:szCs w:val="36"/>
        </w:rPr>
        <w:t>政治思想表现鉴定意见表</w:t>
      </w:r>
    </w:p>
    <w:tbl>
      <w:tblPr>
        <w:tblpPr w:leftFromText="180" w:rightFromText="180" w:vertAnchor="text" w:horzAnchor="margin" w:tblpY="37"/>
        <w:tblOverlap w:val="never"/>
        <w:tblW w:w="8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1763"/>
        <w:gridCol w:w="992"/>
        <w:gridCol w:w="1674"/>
        <w:gridCol w:w="1099"/>
        <w:gridCol w:w="1421"/>
      </w:tblGrid>
      <w:tr w:rsidR="00F51C84">
        <w:trPr>
          <w:trHeight w:val="624"/>
        </w:trPr>
        <w:tc>
          <w:tcPr>
            <w:tcW w:w="1271" w:type="dxa"/>
            <w:vAlign w:val="center"/>
          </w:tcPr>
          <w:bookmarkEnd w:id="0"/>
          <w:bookmarkEnd w:id="1"/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鉴定事项</w:t>
            </w:r>
          </w:p>
        </w:tc>
        <w:tc>
          <w:tcPr>
            <w:tcW w:w="6949" w:type="dxa"/>
            <w:gridSpan w:val="5"/>
            <w:vAlign w:val="center"/>
          </w:tcPr>
          <w:p w:rsidR="00F51C84" w:rsidRPr="00991350" w:rsidRDefault="00741806" w:rsidP="009747BC">
            <w:pPr>
              <w:snapToGrid w:val="0"/>
              <w:jc w:val="center"/>
              <w:rPr>
                <w:rFonts w:eastAsia="仿宋"/>
                <w:sz w:val="24"/>
              </w:rPr>
            </w:pPr>
            <w:r w:rsidRPr="00741806">
              <w:rPr>
                <w:rFonts w:eastAsia="仿宋" w:hint="eastAsia"/>
                <w:sz w:val="24"/>
              </w:rPr>
              <w:t>住房城乡建设领域学科专业“十五五”规划教材</w:t>
            </w:r>
            <w:bookmarkStart w:id="2" w:name="_GoBack"/>
            <w:bookmarkEnd w:id="2"/>
          </w:p>
        </w:tc>
      </w:tr>
      <w:tr w:rsidR="00F51C84">
        <w:trPr>
          <w:trHeight w:val="624"/>
        </w:trPr>
        <w:tc>
          <w:tcPr>
            <w:tcW w:w="8220" w:type="dxa"/>
            <w:gridSpan w:val="6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推荐人选基本信息</w:t>
            </w:r>
          </w:p>
        </w:tc>
      </w:tr>
      <w:tr w:rsidR="00F51C84">
        <w:trPr>
          <w:trHeight w:val="624"/>
        </w:trPr>
        <w:tc>
          <w:tcPr>
            <w:tcW w:w="1271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姓</w:t>
            </w:r>
            <w:r w:rsidRPr="00991350">
              <w:rPr>
                <w:rFonts w:eastAsia="黑体"/>
                <w:sz w:val="24"/>
              </w:rPr>
              <w:t xml:space="preserve">    </w:t>
            </w:r>
            <w:r w:rsidRPr="00991350">
              <w:rPr>
                <w:rFonts w:eastAsia="黑体"/>
                <w:sz w:val="24"/>
              </w:rPr>
              <w:t>名</w:t>
            </w:r>
          </w:p>
        </w:tc>
        <w:tc>
          <w:tcPr>
            <w:tcW w:w="1763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性</w:t>
            </w:r>
            <w:r w:rsidRPr="00991350">
              <w:rPr>
                <w:rFonts w:eastAsia="黑体"/>
                <w:sz w:val="24"/>
              </w:rPr>
              <w:t xml:space="preserve">  </w:t>
            </w:r>
            <w:r w:rsidRPr="00991350">
              <w:rPr>
                <w:rFonts w:eastAsia="黑体"/>
                <w:sz w:val="24"/>
              </w:rPr>
              <w:t>别</w:t>
            </w:r>
          </w:p>
        </w:tc>
        <w:tc>
          <w:tcPr>
            <w:tcW w:w="1674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99" w:type="dxa"/>
            <w:vAlign w:val="center"/>
          </w:tcPr>
          <w:p w:rsidR="00F51C84" w:rsidRPr="00991350" w:rsidRDefault="004024E2">
            <w:pPr>
              <w:ind w:rightChars="-76" w:right="-160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民</w:t>
            </w:r>
            <w:r w:rsidRPr="00991350">
              <w:rPr>
                <w:rFonts w:eastAsia="黑体"/>
                <w:sz w:val="24"/>
              </w:rPr>
              <w:t xml:space="preserve">    </w:t>
            </w:r>
            <w:r w:rsidRPr="00991350">
              <w:rPr>
                <w:rFonts w:eastAsia="黑体"/>
                <w:sz w:val="24"/>
              </w:rPr>
              <w:t>族</w:t>
            </w:r>
          </w:p>
        </w:tc>
        <w:tc>
          <w:tcPr>
            <w:tcW w:w="1421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1C84">
        <w:trPr>
          <w:trHeight w:val="624"/>
        </w:trPr>
        <w:tc>
          <w:tcPr>
            <w:tcW w:w="1271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出生年月</w:t>
            </w:r>
          </w:p>
        </w:tc>
        <w:tc>
          <w:tcPr>
            <w:tcW w:w="1763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出生地</w:t>
            </w:r>
          </w:p>
        </w:tc>
        <w:tc>
          <w:tcPr>
            <w:tcW w:w="1674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99" w:type="dxa"/>
            <w:vAlign w:val="center"/>
          </w:tcPr>
          <w:p w:rsidR="00F51C84" w:rsidRPr="00991350" w:rsidRDefault="004024E2">
            <w:pPr>
              <w:ind w:rightChars="-76" w:right="-160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政治面貌</w:t>
            </w:r>
          </w:p>
        </w:tc>
        <w:tc>
          <w:tcPr>
            <w:tcW w:w="1421" w:type="dxa"/>
            <w:vAlign w:val="center"/>
          </w:tcPr>
          <w:p w:rsidR="00F51C84" w:rsidRPr="00991350" w:rsidRDefault="00F51C84">
            <w:pPr>
              <w:ind w:leftChars="-94" w:left="-197" w:firstLineChars="82" w:firstLine="197"/>
              <w:jc w:val="center"/>
              <w:rPr>
                <w:rFonts w:eastAsia="仿宋"/>
                <w:sz w:val="24"/>
              </w:rPr>
            </w:pPr>
          </w:p>
        </w:tc>
      </w:tr>
      <w:tr w:rsidR="00F51C84">
        <w:trPr>
          <w:trHeight w:val="624"/>
        </w:trPr>
        <w:tc>
          <w:tcPr>
            <w:tcW w:w="1271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Cs w:val="21"/>
              </w:rPr>
            </w:pPr>
            <w:r w:rsidRPr="00991350">
              <w:rPr>
                <w:rFonts w:eastAsia="黑体"/>
                <w:sz w:val="24"/>
              </w:rPr>
              <w:t>学历学位</w:t>
            </w:r>
          </w:p>
        </w:tc>
        <w:tc>
          <w:tcPr>
            <w:tcW w:w="2755" w:type="dxa"/>
            <w:gridSpan w:val="2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参加工作时间</w:t>
            </w:r>
          </w:p>
        </w:tc>
        <w:tc>
          <w:tcPr>
            <w:tcW w:w="2520" w:type="dxa"/>
            <w:gridSpan w:val="2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1C84">
        <w:trPr>
          <w:trHeight w:val="624"/>
        </w:trPr>
        <w:tc>
          <w:tcPr>
            <w:tcW w:w="1271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行政职务</w:t>
            </w:r>
          </w:p>
        </w:tc>
        <w:tc>
          <w:tcPr>
            <w:tcW w:w="2755" w:type="dxa"/>
            <w:gridSpan w:val="2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专业技术职务</w:t>
            </w:r>
          </w:p>
        </w:tc>
        <w:tc>
          <w:tcPr>
            <w:tcW w:w="2520" w:type="dxa"/>
            <w:gridSpan w:val="2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1C84">
        <w:trPr>
          <w:trHeight w:val="624"/>
        </w:trPr>
        <w:tc>
          <w:tcPr>
            <w:tcW w:w="8220" w:type="dxa"/>
            <w:gridSpan w:val="6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所在党支部鉴定意见</w:t>
            </w:r>
          </w:p>
        </w:tc>
      </w:tr>
      <w:tr w:rsidR="00F51C84">
        <w:trPr>
          <w:trHeight w:val="2924"/>
        </w:trPr>
        <w:tc>
          <w:tcPr>
            <w:tcW w:w="8220" w:type="dxa"/>
            <w:gridSpan w:val="6"/>
            <w:vAlign w:val="center"/>
          </w:tcPr>
          <w:p w:rsidR="00F51C84" w:rsidRPr="00991350" w:rsidRDefault="004024E2">
            <w:pPr>
              <w:snapToGrid w:val="0"/>
              <w:spacing w:line="400" w:lineRule="exact"/>
              <w:jc w:val="left"/>
              <w:rPr>
                <w:rFonts w:ascii="仿宋" w:eastAsia="仿宋" w:hAnsi="仿宋" w:cs="仿宋"/>
                <w:color w:val="C00000"/>
                <w:sz w:val="24"/>
              </w:rPr>
            </w:pPr>
            <w:r w:rsidRPr="00991350">
              <w:rPr>
                <w:rFonts w:ascii="仿宋" w:eastAsia="仿宋" w:hAnsi="仿宋" w:cs="仿宋" w:hint="eastAsia"/>
                <w:color w:val="C00000"/>
                <w:sz w:val="24"/>
              </w:rPr>
              <w:t>请对申报人的思想政治、意识形态和师德师风等方面给出鉴定意见。</w:t>
            </w:r>
            <w:r w:rsidRPr="00991350">
              <w:rPr>
                <w:rFonts w:ascii="楷体" w:eastAsia="楷体" w:hAnsi="楷体" w:cs="楷体" w:hint="eastAsia"/>
                <w:color w:val="C00000"/>
                <w:sz w:val="22"/>
                <w:szCs w:val="28"/>
              </w:rPr>
              <w:t>（鉴定意见应明确体现申报人“思想政治素质”、“意识形态倾向”和“师德师风”的表现，并在最后写明是否“同意推荐”，不能只填写“同意”）</w:t>
            </w:r>
          </w:p>
          <w:p w:rsidR="00F51C84" w:rsidRPr="00991350" w:rsidRDefault="004024E2">
            <w:pPr>
              <w:ind w:firstLineChars="200" w:firstLine="320"/>
              <w:jc w:val="left"/>
              <w:rPr>
                <w:rFonts w:ascii="仿宋" w:eastAsia="仿宋" w:hAnsi="仿宋" w:cs="仿宋"/>
                <w:color w:val="C00000"/>
                <w:sz w:val="16"/>
                <w:szCs w:val="16"/>
              </w:rPr>
            </w:pPr>
            <w:r w:rsidRPr="00991350">
              <w:rPr>
                <w:rFonts w:ascii="仿宋" w:eastAsia="仿宋" w:hAnsi="仿宋" w:cs="仿宋" w:hint="eastAsia"/>
                <w:color w:val="C00000"/>
                <w:sz w:val="16"/>
                <w:szCs w:val="16"/>
              </w:rPr>
              <w:t>党员示例：***同志政治立场坚定，学术功底扎实，师德师风良好，无意识形态问题，无不良记录，无学术不端行为。同意申报。</w:t>
            </w:r>
          </w:p>
          <w:p w:rsidR="00F51C84" w:rsidRPr="00991350" w:rsidRDefault="004024E2">
            <w:pPr>
              <w:ind w:firstLineChars="200" w:firstLine="320"/>
              <w:jc w:val="left"/>
              <w:rPr>
                <w:rFonts w:ascii="仿宋" w:eastAsia="仿宋" w:hAnsi="仿宋" w:cs="仿宋"/>
                <w:color w:val="C00000"/>
                <w:sz w:val="16"/>
                <w:szCs w:val="16"/>
              </w:rPr>
            </w:pPr>
            <w:r w:rsidRPr="00991350">
              <w:rPr>
                <w:rFonts w:ascii="仿宋" w:eastAsia="仿宋" w:hAnsi="仿宋" w:cs="仿宋" w:hint="eastAsia"/>
                <w:color w:val="C00000"/>
                <w:sz w:val="16"/>
                <w:szCs w:val="16"/>
              </w:rPr>
              <w:t>非党员示例：***拥护中国共产党领导，学术功底扎实，师德师风良好，无意识形态问题，无不良记录，无学术不端行为。同意申报。</w:t>
            </w:r>
          </w:p>
          <w:p w:rsidR="00F51C84" w:rsidRDefault="00F51C84">
            <w:pPr>
              <w:spacing w:line="400" w:lineRule="exact"/>
              <w:jc w:val="left"/>
              <w:rPr>
                <w:rFonts w:eastAsia="仿宋" w:cs="仿宋"/>
                <w:sz w:val="24"/>
              </w:rPr>
            </w:pPr>
          </w:p>
          <w:p w:rsidR="00F51C84" w:rsidRDefault="00F51C84">
            <w:pPr>
              <w:spacing w:line="400" w:lineRule="exact"/>
              <w:jc w:val="left"/>
              <w:rPr>
                <w:rFonts w:eastAsia="仿宋" w:cs="仿宋"/>
                <w:sz w:val="24"/>
              </w:rPr>
            </w:pPr>
          </w:p>
          <w:p w:rsidR="00F51C84" w:rsidRDefault="004024E2">
            <w:pPr>
              <w:spacing w:line="400" w:lineRule="exact"/>
              <w:jc w:val="left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 xml:space="preserve">                               </w:t>
            </w:r>
            <w:r>
              <w:rPr>
                <w:rFonts w:eastAsia="仿宋" w:cs="仿宋" w:hint="eastAsia"/>
                <w:sz w:val="24"/>
              </w:rPr>
              <w:t>党支部书记签字：</w:t>
            </w:r>
          </w:p>
          <w:p w:rsidR="00F51C84" w:rsidRDefault="004024E2">
            <w:pPr>
              <w:spacing w:line="400" w:lineRule="exact"/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hint="eastAsia"/>
                <w:sz w:val="24"/>
              </w:rPr>
              <w:t xml:space="preserve">                                                      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eastAsia="仿宋"/>
                <w:sz w:val="24"/>
              </w:rPr>
              <w:t>月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eastAsia="仿宋"/>
                <w:sz w:val="24"/>
              </w:rPr>
              <w:t>日</w:t>
            </w:r>
          </w:p>
        </w:tc>
      </w:tr>
      <w:tr w:rsidR="00F51C84">
        <w:trPr>
          <w:trHeight w:hRule="exact" w:val="624"/>
        </w:trPr>
        <w:tc>
          <w:tcPr>
            <w:tcW w:w="8220" w:type="dxa"/>
            <w:gridSpan w:val="6"/>
            <w:vAlign w:val="center"/>
          </w:tcPr>
          <w:p w:rsidR="00F51C84" w:rsidRDefault="004024E2">
            <w:pPr>
              <w:jc w:val="center"/>
              <w:rPr>
                <w:rFonts w:eastAsia="黑体" w:cs="仿宋"/>
                <w:sz w:val="24"/>
              </w:rPr>
            </w:pPr>
            <w:r>
              <w:rPr>
                <w:rFonts w:eastAsia="黑体" w:cs="仿宋" w:hint="eastAsia"/>
                <w:sz w:val="24"/>
              </w:rPr>
              <w:t>所在单位党委审查意见</w:t>
            </w:r>
          </w:p>
        </w:tc>
      </w:tr>
      <w:tr w:rsidR="00F51C84" w:rsidTr="001800C1">
        <w:trPr>
          <w:trHeight w:val="3199"/>
        </w:trPr>
        <w:tc>
          <w:tcPr>
            <w:tcW w:w="8220" w:type="dxa"/>
            <w:gridSpan w:val="6"/>
            <w:vAlign w:val="center"/>
          </w:tcPr>
          <w:p w:rsidR="00F51C84" w:rsidRDefault="004024E2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eastAsia="仿宋" w:cs="仿宋"/>
                <w:color w:val="C00000"/>
                <w:sz w:val="24"/>
              </w:rPr>
            </w:pPr>
            <w:r>
              <w:rPr>
                <w:rFonts w:eastAsia="仿宋" w:cs="仿宋" w:hint="eastAsia"/>
                <w:color w:val="C00000"/>
                <w:sz w:val="24"/>
              </w:rPr>
              <w:t>请对党支部的鉴定意见进行审查把关并给出审查意见和结论。</w:t>
            </w:r>
            <w:r>
              <w:rPr>
                <w:rFonts w:eastAsia="楷体" w:cs="楷体" w:hint="eastAsia"/>
                <w:color w:val="C00000"/>
                <w:sz w:val="22"/>
                <w:szCs w:val="28"/>
              </w:rPr>
              <w:t>（须对党支部的鉴定意见进行审查把关，并对申报人思想政治素质和师德师风情况给出审查意见和结论，并在最后写明是否“同意推荐”，不能只填写“同意”）</w:t>
            </w:r>
          </w:p>
          <w:p w:rsidR="00F51C84" w:rsidRDefault="00F51C84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eastAsia="仿宋"/>
                <w:sz w:val="24"/>
              </w:rPr>
            </w:pPr>
          </w:p>
          <w:p w:rsidR="00F51C84" w:rsidRDefault="00F51C84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eastAsia="仿宋"/>
                <w:sz w:val="24"/>
              </w:rPr>
            </w:pPr>
          </w:p>
          <w:p w:rsidR="00F51C84" w:rsidRDefault="004024E2"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eastAsia="仿宋" w:cs="仿宋"/>
                <w:sz w:val="24"/>
              </w:rPr>
            </w:pPr>
            <w:r>
              <w:rPr>
                <w:rFonts w:eastAsia="仿宋" w:hint="eastAsia"/>
                <w:sz w:val="24"/>
              </w:rPr>
              <w:t xml:space="preserve">                   </w:t>
            </w:r>
            <w:r>
              <w:rPr>
                <w:rFonts w:eastAsia="仿宋" w:cs="仿宋" w:hint="eastAsia"/>
                <w:sz w:val="24"/>
              </w:rPr>
              <w:t>党委负责人签字：</w:t>
            </w:r>
          </w:p>
          <w:p w:rsidR="00F51C84" w:rsidRDefault="004024E2">
            <w:pPr>
              <w:tabs>
                <w:tab w:val="right" w:pos="9720"/>
              </w:tabs>
              <w:snapToGrid w:val="0"/>
              <w:spacing w:line="360" w:lineRule="exact"/>
              <w:ind w:firstLineChars="1750" w:firstLine="4200"/>
              <w:textAlignment w:val="bottom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 xml:space="preserve">         </w:t>
            </w:r>
            <w:r>
              <w:rPr>
                <w:rFonts w:eastAsia="仿宋" w:cs="仿宋" w:hint="eastAsia"/>
                <w:sz w:val="24"/>
              </w:rPr>
              <w:t>（公章）</w:t>
            </w:r>
          </w:p>
          <w:p w:rsidR="00F51C84" w:rsidRDefault="004024E2">
            <w:pPr>
              <w:spacing w:line="360" w:lineRule="exact"/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4"/>
              </w:rPr>
              <w:t xml:space="preserve">                                                    </w:t>
            </w:r>
            <w:r>
              <w:rPr>
                <w:rFonts w:eastAsia="仿宋" w:cs="仿宋" w:hint="eastAsia"/>
                <w:sz w:val="24"/>
              </w:rPr>
              <w:t>年</w:t>
            </w:r>
            <w:r>
              <w:rPr>
                <w:rFonts w:eastAsia="仿宋" w:cs="仿宋" w:hint="eastAsia"/>
                <w:sz w:val="24"/>
              </w:rPr>
              <w:t xml:space="preserve">  </w:t>
            </w:r>
            <w:r>
              <w:rPr>
                <w:rFonts w:eastAsia="仿宋" w:cs="仿宋" w:hint="eastAsia"/>
                <w:sz w:val="24"/>
              </w:rPr>
              <w:t>月</w:t>
            </w:r>
            <w:r>
              <w:rPr>
                <w:rFonts w:eastAsia="仿宋" w:cs="仿宋" w:hint="eastAsia"/>
                <w:sz w:val="24"/>
              </w:rPr>
              <w:t xml:space="preserve">  </w:t>
            </w:r>
            <w:r>
              <w:rPr>
                <w:rFonts w:eastAsia="仿宋" w:cs="仿宋" w:hint="eastAsia"/>
                <w:sz w:val="24"/>
              </w:rPr>
              <w:t>日</w:t>
            </w:r>
          </w:p>
        </w:tc>
      </w:tr>
    </w:tbl>
    <w:p w:rsidR="00F6571B" w:rsidRDefault="004024E2" w:rsidP="00991350">
      <w:pPr>
        <w:rPr>
          <w:rFonts w:eastAsia="仿宋" w:cs="方正小标宋简体"/>
          <w:color w:val="C00000"/>
          <w:sz w:val="18"/>
          <w:szCs w:val="18"/>
        </w:rPr>
      </w:pPr>
      <w:r>
        <w:rPr>
          <w:rFonts w:eastAsia="仿宋" w:cs="方正小标宋简体" w:hint="eastAsia"/>
          <w:color w:val="C00000"/>
          <w:sz w:val="18"/>
          <w:szCs w:val="18"/>
        </w:rPr>
        <w:t>注：本表限</w:t>
      </w:r>
      <w:r>
        <w:rPr>
          <w:rFonts w:eastAsia="仿宋" w:cs="方正小标宋简体" w:hint="eastAsia"/>
          <w:color w:val="C00000"/>
          <w:sz w:val="18"/>
          <w:szCs w:val="18"/>
        </w:rPr>
        <w:t>1</w:t>
      </w:r>
      <w:r>
        <w:rPr>
          <w:rFonts w:eastAsia="仿宋" w:cs="方正小标宋简体" w:hint="eastAsia"/>
          <w:color w:val="C00000"/>
          <w:sz w:val="18"/>
          <w:szCs w:val="18"/>
        </w:rPr>
        <w:t>页</w:t>
      </w:r>
      <w:r w:rsidR="00F6571B">
        <w:rPr>
          <w:rFonts w:eastAsia="仿宋" w:cs="方正小标宋简体" w:hint="eastAsia"/>
          <w:color w:val="C00000"/>
          <w:sz w:val="18"/>
          <w:szCs w:val="18"/>
        </w:rPr>
        <w:t>，</w:t>
      </w:r>
      <w:r>
        <w:rPr>
          <w:rFonts w:eastAsia="仿宋" w:cs="方正小标宋简体" w:hint="eastAsia"/>
          <w:color w:val="C00000"/>
          <w:sz w:val="18"/>
          <w:szCs w:val="18"/>
        </w:rPr>
        <w:t>填写时请将所有红字删除。</w:t>
      </w:r>
    </w:p>
    <w:p w:rsidR="00F51C84" w:rsidRDefault="001800C1" w:rsidP="00F6571B">
      <w:pPr>
        <w:ind w:firstLineChars="200" w:firstLine="360"/>
        <w:rPr>
          <w:rFonts w:eastAsia="仿宋" w:cs="方正小标宋简体"/>
          <w:color w:val="C00000"/>
          <w:sz w:val="18"/>
          <w:szCs w:val="18"/>
        </w:rPr>
      </w:pPr>
      <w:r>
        <w:rPr>
          <w:rFonts w:eastAsia="仿宋" w:cs="方正小标宋简体" w:hint="eastAsia"/>
          <w:color w:val="C00000"/>
          <w:sz w:val="18"/>
          <w:szCs w:val="18"/>
        </w:rPr>
        <w:t>本部教师作为</w:t>
      </w:r>
      <w:r w:rsidR="00E34047">
        <w:rPr>
          <w:rFonts w:eastAsia="仿宋" w:cs="方正小标宋简体" w:hint="eastAsia"/>
          <w:color w:val="C00000"/>
          <w:sz w:val="18"/>
          <w:szCs w:val="18"/>
        </w:rPr>
        <w:t>教材</w:t>
      </w:r>
      <w:r>
        <w:rPr>
          <w:rFonts w:eastAsia="仿宋" w:cs="方正小标宋简体" w:hint="eastAsia"/>
          <w:color w:val="C00000"/>
          <w:sz w:val="18"/>
          <w:szCs w:val="18"/>
        </w:rPr>
        <w:t>负责人申请立项的团队成员中如有校区教师，需填写校外人员用表。</w:t>
      </w:r>
    </w:p>
    <w:p w:rsidR="00F51C84" w:rsidRDefault="004024E2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/>
          <w:sz w:val="32"/>
          <w:szCs w:val="28"/>
        </w:rPr>
      </w:pPr>
      <w:r>
        <w:rPr>
          <w:rFonts w:ascii="方正小标宋简体" w:eastAsia="方正小标宋简体" w:hAnsi="黑体" w:hint="eastAsia"/>
          <w:sz w:val="36"/>
          <w:szCs w:val="28"/>
        </w:rPr>
        <w:lastRenderedPageBreak/>
        <w:t>填表说明</w:t>
      </w:r>
      <w:r>
        <w:rPr>
          <w:rFonts w:ascii="仿宋_GB2312" w:eastAsia="仿宋_GB2312" w:hAnsi="等线" w:hint="eastAsia"/>
          <w:color w:val="C00000"/>
          <w:sz w:val="28"/>
          <w:szCs w:val="28"/>
        </w:rPr>
        <w:t>（本页</w:t>
      </w:r>
      <w:r>
        <w:rPr>
          <w:rFonts w:ascii="仿宋_GB2312" w:eastAsia="仿宋_GB2312" w:hAnsi="等线"/>
          <w:color w:val="C00000"/>
          <w:sz w:val="28"/>
          <w:szCs w:val="28"/>
        </w:rPr>
        <w:t>无需打印</w:t>
      </w:r>
      <w:r>
        <w:rPr>
          <w:rFonts w:ascii="仿宋_GB2312" w:eastAsia="仿宋_GB2312" w:hAnsi="等线" w:hint="eastAsia"/>
          <w:color w:val="C00000"/>
          <w:sz w:val="28"/>
          <w:szCs w:val="28"/>
        </w:rPr>
        <w:t>）</w:t>
      </w:r>
    </w:p>
    <w:p w:rsidR="00F51C84" w:rsidRDefault="004024E2">
      <w:pPr>
        <w:spacing w:line="550" w:lineRule="exact"/>
        <w:ind w:firstLineChars="200" w:firstLine="560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方正仿宋简体" w:eastAsia="方正仿宋简体" w:hAnsi="方正仿宋简体" w:cs="方正仿宋简体" w:hint="eastAsia"/>
          <w:sz w:val="28"/>
          <w:szCs w:val="40"/>
        </w:rPr>
        <w:t>所在单位党委在进行师德专项考核时，审查意见应分中共党员、党外人士和境外人员</w:t>
      </w:r>
      <w:r>
        <w:rPr>
          <w:rFonts w:eastAsia="方正仿宋简体"/>
          <w:sz w:val="28"/>
          <w:szCs w:val="40"/>
        </w:rPr>
        <w:t>3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种类别，</w:t>
      </w:r>
      <w:r>
        <w:rPr>
          <w:rFonts w:ascii="楷体" w:eastAsia="楷体" w:hAnsi="楷体" w:cs="楷体" w:hint="eastAsia"/>
          <w:color w:val="C00000"/>
          <w:sz w:val="28"/>
          <w:szCs w:val="40"/>
        </w:rPr>
        <w:t>参照填表说明明确体现申报人相关方面表现，并在最后写明是否“同意推荐/聘用/接收”，不能只填写“同意”。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审查意见应体现但不限于如下观测点的内容，同时要做到表述准确、符合被考核人身份，原则上要“一人一意见”。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一、思想政治素质</w:t>
      </w:r>
      <w:r>
        <w:rPr>
          <w:rFonts w:ascii="黑体" w:eastAsia="黑体" w:hAnsi="黑体"/>
          <w:sz w:val="28"/>
          <w:szCs w:val="28"/>
        </w:rPr>
        <w:t>主要</w:t>
      </w:r>
      <w:r>
        <w:rPr>
          <w:rFonts w:ascii="黑体" w:eastAsia="黑体" w:hAnsi="黑体" w:hint="eastAsia"/>
          <w:sz w:val="28"/>
          <w:szCs w:val="28"/>
        </w:rPr>
        <w:t>内容</w:t>
      </w:r>
    </w:p>
    <w:p w:rsidR="00F51C84" w:rsidRDefault="004024E2">
      <w:pPr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eastAsia="楷体"/>
          <w:b/>
          <w:bCs/>
          <w:sz w:val="28"/>
          <w:szCs w:val="40"/>
        </w:rPr>
        <w:t>1.</w:t>
      </w:r>
      <w:r>
        <w:rPr>
          <w:rFonts w:eastAsia="楷体"/>
          <w:b/>
          <w:bCs/>
          <w:sz w:val="28"/>
          <w:szCs w:val="40"/>
        </w:rPr>
        <w:t>中共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党员：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在学习习近平新时代中国特色社会主义思想，学习党的路线、方针、政策和决议，增强“四个意识”、坚定“四个自信”、做到“两个维护”，贯彻执行党的基本路线和各项方针、政策，坚持党和人民的利益高于一切，自觉遵守党的纪律，维护党的团结和统一，切实开展批评和自我批评，密切联系群众等方面的日常表现。</w:t>
      </w:r>
    </w:p>
    <w:p w:rsidR="00F51C84" w:rsidRDefault="004024E2">
      <w:pPr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eastAsia="楷体"/>
          <w:b/>
          <w:bCs/>
          <w:sz w:val="28"/>
          <w:szCs w:val="40"/>
        </w:rPr>
        <w:t>2</w:t>
      </w:r>
      <w:r>
        <w:rPr>
          <w:rFonts w:eastAsia="楷体" w:hint="eastAsia"/>
          <w:b/>
          <w:bCs/>
          <w:sz w:val="28"/>
          <w:szCs w:val="40"/>
        </w:rPr>
        <w:t>.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党外人士（包括民主党派、无党派人士、群众、团员）：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是否爱国、爱社会主义事业，是否拥护中国共产党的领导、拥护党的各项方针政策，是否遵守国家的宪法和法律，日常表现如何。</w:t>
      </w:r>
    </w:p>
    <w:p w:rsidR="00F51C84" w:rsidRDefault="004024E2">
      <w:pPr>
        <w:adjustRightInd w:val="0"/>
        <w:snapToGrid w:val="0"/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eastAsia="楷体"/>
          <w:b/>
          <w:bCs/>
          <w:sz w:val="28"/>
          <w:szCs w:val="40"/>
        </w:rPr>
        <w:t>3</w:t>
      </w:r>
      <w:r>
        <w:rPr>
          <w:rFonts w:eastAsia="楷体" w:hint="eastAsia"/>
          <w:b/>
          <w:bCs/>
          <w:sz w:val="28"/>
          <w:szCs w:val="40"/>
        </w:rPr>
        <w:t>.</w:t>
      </w:r>
      <w:r>
        <w:rPr>
          <w:rFonts w:eastAsia="楷体" w:hint="eastAsia"/>
          <w:b/>
          <w:bCs/>
          <w:sz w:val="28"/>
          <w:szCs w:val="40"/>
        </w:rPr>
        <w:t>境外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人员（包括香港、澳门、台湾地区的中国公民）：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是否坚持“一个中国”原则，是否尊重中国的核心利益、民族尊严和发展权利，是否存在对中国共产党和中国政治制度抹黑诋毁的言行，是否遵守法律法规和社会公共秩序。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二、意识形态倾向</w:t>
      </w:r>
      <w:r>
        <w:rPr>
          <w:rFonts w:ascii="黑体" w:eastAsia="黑体" w:hAnsi="黑体"/>
          <w:sz w:val="28"/>
          <w:szCs w:val="28"/>
        </w:rPr>
        <w:t>主要</w:t>
      </w:r>
      <w:r>
        <w:rPr>
          <w:rFonts w:ascii="黑体" w:eastAsia="黑体" w:hAnsi="黑体" w:hint="eastAsia"/>
          <w:sz w:val="28"/>
          <w:szCs w:val="28"/>
        </w:rPr>
        <w:t>内容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方正仿宋简体" w:eastAsia="方正仿宋简体" w:hAnsi="方正仿宋简体" w:cs="方正仿宋简体" w:hint="eastAsia"/>
          <w:sz w:val="28"/>
          <w:szCs w:val="40"/>
        </w:rPr>
        <w:t>学术观点、代表作、公开发表言论和论文、报告、讲座等有无意识形态倾向问题。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三、师德师风</w:t>
      </w:r>
      <w:r>
        <w:rPr>
          <w:rFonts w:ascii="黑体" w:eastAsia="黑体" w:hAnsi="黑体"/>
          <w:sz w:val="28"/>
          <w:szCs w:val="28"/>
        </w:rPr>
        <w:t>表现主要</w:t>
      </w:r>
      <w:r>
        <w:rPr>
          <w:rFonts w:ascii="黑体" w:eastAsia="黑体" w:hAnsi="黑体" w:hint="eastAsia"/>
          <w:sz w:val="28"/>
          <w:szCs w:val="28"/>
        </w:rPr>
        <w:t>内容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eastAsia="方正仿宋简体"/>
          <w:sz w:val="28"/>
          <w:szCs w:val="28"/>
        </w:rPr>
      </w:pPr>
      <w:r>
        <w:rPr>
          <w:rFonts w:eastAsia="方正仿宋简体" w:hint="eastAsia"/>
          <w:sz w:val="28"/>
          <w:szCs w:val="28"/>
        </w:rPr>
        <w:t>1.</w:t>
      </w:r>
      <w:r>
        <w:rPr>
          <w:rFonts w:eastAsia="方正仿宋简体" w:hint="eastAsia"/>
          <w:sz w:val="28"/>
          <w:szCs w:val="28"/>
        </w:rPr>
        <w:t>履行《</w:t>
      </w:r>
      <w:r>
        <w:rPr>
          <w:rFonts w:eastAsia="方正仿宋简体"/>
          <w:sz w:val="28"/>
          <w:szCs w:val="28"/>
        </w:rPr>
        <w:t>新时代</w:t>
      </w:r>
      <w:r>
        <w:rPr>
          <w:rFonts w:eastAsia="方正仿宋简体" w:hint="eastAsia"/>
          <w:sz w:val="28"/>
          <w:szCs w:val="28"/>
        </w:rPr>
        <w:t>高校</w:t>
      </w:r>
      <w:r>
        <w:rPr>
          <w:rFonts w:eastAsia="方正仿宋简体"/>
          <w:sz w:val="28"/>
          <w:szCs w:val="28"/>
        </w:rPr>
        <w:t>教师职业行为十项准则</w:t>
      </w:r>
      <w:r>
        <w:rPr>
          <w:rFonts w:eastAsia="方正仿宋简体" w:hint="eastAsia"/>
          <w:sz w:val="28"/>
          <w:szCs w:val="28"/>
        </w:rPr>
        <w:t>》情况；</w:t>
      </w:r>
    </w:p>
    <w:p w:rsidR="00F51C84" w:rsidRDefault="004024E2" w:rsidP="00F57E9C">
      <w:pPr>
        <w:adjustRightInd w:val="0"/>
        <w:snapToGrid w:val="0"/>
        <w:spacing w:line="560" w:lineRule="exact"/>
        <w:ind w:firstLineChars="200" w:firstLine="560"/>
      </w:pPr>
      <w:r>
        <w:rPr>
          <w:rFonts w:eastAsia="方正仿宋简体"/>
          <w:sz w:val="28"/>
          <w:szCs w:val="28"/>
        </w:rPr>
        <w:t>2</w:t>
      </w:r>
      <w:r>
        <w:rPr>
          <w:rFonts w:eastAsia="方正仿宋简体" w:hint="eastAsia"/>
          <w:sz w:val="28"/>
          <w:szCs w:val="28"/>
        </w:rPr>
        <w:t>.</w:t>
      </w:r>
      <w:r>
        <w:rPr>
          <w:rFonts w:eastAsia="方正仿宋简体" w:hint="eastAsia"/>
          <w:sz w:val="28"/>
          <w:szCs w:val="28"/>
        </w:rPr>
        <w:t>有无师德师风投诉和</w:t>
      </w:r>
      <w:r>
        <w:rPr>
          <w:rFonts w:eastAsia="方正仿宋简体"/>
          <w:sz w:val="28"/>
          <w:szCs w:val="28"/>
        </w:rPr>
        <w:t>师德处理相关</w:t>
      </w:r>
      <w:r>
        <w:rPr>
          <w:rFonts w:eastAsia="方正仿宋简体" w:hint="eastAsia"/>
          <w:sz w:val="28"/>
          <w:szCs w:val="28"/>
        </w:rPr>
        <w:t>情况。</w:t>
      </w:r>
    </w:p>
    <w:sectPr w:rsidR="00F51C8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BBD" w:rsidRDefault="008D3BBD">
      <w:r>
        <w:separator/>
      </w:r>
    </w:p>
  </w:endnote>
  <w:endnote w:type="continuationSeparator" w:id="0">
    <w:p w:rsidR="008D3BBD" w:rsidRDefault="008D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4" w:rsidRDefault="004024E2">
    <w:pPr>
      <w:pStyle w:val="a3"/>
      <w:framePr w:wrap="around" w:vAnchor="text" w:hAnchor="margin" w:xAlign="center" w:y="1"/>
      <w:tabs>
        <w:tab w:val="clear" w:pos="4140"/>
        <w:tab w:val="clear" w:pos="8300"/>
        <w:tab w:val="center" w:pos="4153"/>
        <w:tab w:val="right" w:pos="8306"/>
      </w:tabs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1C84" w:rsidRDefault="00F51C84">
    <w:pPr>
      <w:pStyle w:val="a3"/>
      <w:tabs>
        <w:tab w:val="clear" w:pos="4140"/>
        <w:tab w:val="clear" w:pos="8300"/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4" w:rsidRDefault="004024E2">
    <w:pPr>
      <w:pStyle w:val="a3"/>
      <w:tabs>
        <w:tab w:val="clear" w:pos="4140"/>
        <w:tab w:val="clear" w:pos="8300"/>
        <w:tab w:val="center" w:pos="4153"/>
        <w:tab w:val="right" w:pos="8306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741806" w:rsidRPr="00741806">
      <w:rPr>
        <w:noProof/>
        <w:lang w:val="zh-CN"/>
      </w:rPr>
      <w:t>1</w:t>
    </w:r>
    <w:r>
      <w:fldChar w:fldCharType="end"/>
    </w:r>
  </w:p>
  <w:p w:rsidR="00F51C84" w:rsidRDefault="00F51C84">
    <w:pPr>
      <w:pStyle w:val="a3"/>
      <w:tabs>
        <w:tab w:val="clear" w:pos="4140"/>
        <w:tab w:val="clear" w:pos="8300"/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BBD" w:rsidRDefault="008D3BBD">
      <w:r>
        <w:separator/>
      </w:r>
    </w:p>
  </w:footnote>
  <w:footnote w:type="continuationSeparator" w:id="0">
    <w:p w:rsidR="008D3BBD" w:rsidRDefault="008D3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58DA"/>
    <w:rsid w:val="001800C1"/>
    <w:rsid w:val="002F158F"/>
    <w:rsid w:val="004024E2"/>
    <w:rsid w:val="00433C81"/>
    <w:rsid w:val="004F534F"/>
    <w:rsid w:val="00604A2F"/>
    <w:rsid w:val="00741806"/>
    <w:rsid w:val="00815E47"/>
    <w:rsid w:val="008D3BBD"/>
    <w:rsid w:val="009747BC"/>
    <w:rsid w:val="00991350"/>
    <w:rsid w:val="00A105F6"/>
    <w:rsid w:val="00A2036D"/>
    <w:rsid w:val="00AB68DE"/>
    <w:rsid w:val="00BD2C9F"/>
    <w:rsid w:val="00CC2FEB"/>
    <w:rsid w:val="00E34047"/>
    <w:rsid w:val="00F51C84"/>
    <w:rsid w:val="00F57E9C"/>
    <w:rsid w:val="00F6571B"/>
    <w:rsid w:val="2D8A262B"/>
    <w:rsid w:val="39353346"/>
    <w:rsid w:val="776A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02CC14-0968-4517-83BA-83400838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character" w:styleId="a4">
    <w:name w:val="page number"/>
    <w:qFormat/>
    <w:rPr>
      <w:rFonts w:ascii="Times New Roman" w:eastAsia="宋体" w:hAnsi="Times New Roman" w:cs="Times New Roman"/>
    </w:rPr>
  </w:style>
  <w:style w:type="paragraph" w:customStyle="1" w:styleId="Style1">
    <w:name w:val="_Style 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a5">
    <w:name w:val="header"/>
    <w:basedOn w:val="a"/>
    <w:link w:val="a6"/>
    <w:rsid w:val="00BD2C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D2C9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CXP</dc:creator>
  <cp:lastModifiedBy>刘杨</cp:lastModifiedBy>
  <cp:revision>12</cp:revision>
  <dcterms:created xsi:type="dcterms:W3CDTF">2025-04-11T07:04:00Z</dcterms:created>
  <dcterms:modified xsi:type="dcterms:W3CDTF">2026-05-22T09:07:00Z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75F9E9E391754814A884B3B430DA834F_11</vt:lpwstr>
  </property>
  <property fmtid="{D5CDD505-2E9C-101B-9397-08002B2CF9AE}" pid="4" name="KSOTemplateDocerSaveRecord">
    <vt:lpwstr>eyJoZGlkIjoiYjIzNDdjNjQ1YzZjOTdlNzdlYjRiZmQwMWE2NzdjZGUiLCJ1c2VySWQiOiI1NTcxMTM5NzQifQ==</vt:lpwstr>
  </property>
</Properties>
</file>